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82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026EFA" w:rsidRPr="00026EFA" w14:paraId="7B2EFAB6" w14:textId="77777777" w:rsidTr="00493D1E">
        <w:trPr>
          <w:trHeight w:val="1251"/>
        </w:trPr>
        <w:tc>
          <w:tcPr>
            <w:tcW w:w="5400" w:type="dxa"/>
            <w:hideMark/>
          </w:tcPr>
          <w:p w14:paraId="14878097" w14:textId="77777777" w:rsidR="00026EFA" w:rsidRPr="00026EFA" w:rsidRDefault="00026EFA" w:rsidP="00EF4DDB">
            <w:pPr>
              <w:spacing w:before="240" w:after="0" w:line="257" w:lineRule="auto"/>
              <w:ind w:left="-56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2D5CD651" w14:textId="77777777" w:rsidR="00026EFA" w:rsidRPr="00026EFA" w:rsidRDefault="00026EFA" w:rsidP="00493D1E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26EF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7F56701" wp14:editId="1C7D8ECC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5D96BF1F" w14:textId="77777777" w:rsidR="00026EFA" w:rsidRPr="00026EFA" w:rsidRDefault="00026EFA" w:rsidP="00493D1E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026E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54551698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5F50B66F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3673ABC6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0E91908B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0162CE29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468BAE12" w14:textId="77777777" w:rsidR="00026EFA" w:rsidRPr="00026EFA" w:rsidRDefault="00026EFA" w:rsidP="00026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77A1C4B3" w14:textId="45BB3C36" w:rsidR="00026EFA" w:rsidRPr="00026EFA" w:rsidRDefault="00026EFA" w:rsidP="00026EFA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26EFA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</w:t>
      </w:r>
      <w:r w:rsidR="00B755B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</w:t>
      </w: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ИНН 0710056167  КПП 071001001                        8(866-38-4-32-75)                                                                                     </w:t>
      </w:r>
      <w:r w:rsidR="00B755B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</w:t>
      </w: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ОГРН 1060710004651                                                                                                                                                     </w:t>
      </w:r>
      <w:proofErr w:type="spellStart"/>
      <w:r w:rsidRPr="00026EFA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026EFA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026EFA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026EFA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</w:t>
      </w:r>
      <w:r w:rsidR="00B755B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</w:t>
      </w:r>
      <w:r w:rsidRPr="00026EF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ОКПО 74894941 ОКВЭД  75.11.3</w:t>
      </w:r>
    </w:p>
    <w:p w14:paraId="1403FC5E" w14:textId="77777777" w:rsidR="00026EFA" w:rsidRPr="00026EFA" w:rsidRDefault="00026EFA" w:rsidP="00026EFA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EFA"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7DBDE49" wp14:editId="68EB5682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CF8819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j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d5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743Y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026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14:paraId="29E6321F" w14:textId="47D20FE2" w:rsidR="00D3447A" w:rsidRPr="00493D1E" w:rsidRDefault="002558DB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  <w:r w:rsidR="00493D1E" w:rsidRPr="00493D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560">
        <w:rPr>
          <w:rFonts w:ascii="Times New Roman" w:hAnsi="Times New Roman" w:cs="Times New Roman"/>
          <w:b/>
          <w:sz w:val="28"/>
          <w:szCs w:val="28"/>
        </w:rPr>
        <w:t>№ 29/7</w:t>
      </w:r>
    </w:p>
    <w:p w14:paraId="64ECDEFC" w14:textId="687AC56F" w:rsidR="00D3447A" w:rsidRPr="00493D1E" w:rsidRDefault="00E35758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493D1E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493D1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D1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5C5516D0" w:rsidR="00D3447A" w:rsidRPr="00493D1E" w:rsidRDefault="00D3447A" w:rsidP="000F67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D1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65338EB3" w14:textId="65067A5E" w:rsidR="00D3447A" w:rsidRDefault="00D3447A" w:rsidP="00D344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D1E">
        <w:rPr>
          <w:rFonts w:ascii="Times New Roman" w:hAnsi="Times New Roman" w:cs="Times New Roman"/>
          <w:b/>
          <w:sz w:val="24"/>
          <w:szCs w:val="24"/>
        </w:rPr>
        <w:t>г.Тырныауз</w:t>
      </w:r>
      <w:proofErr w:type="spellEnd"/>
      <w:r w:rsidRPr="00493D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493D1E" w:rsidRPr="00493D1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493D1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93D1E" w:rsidRPr="00493D1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93D1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558DB">
        <w:rPr>
          <w:rFonts w:ascii="Times New Roman" w:hAnsi="Times New Roman" w:cs="Times New Roman"/>
          <w:b/>
          <w:sz w:val="24"/>
          <w:szCs w:val="24"/>
        </w:rPr>
        <w:t xml:space="preserve">                 24.07.</w:t>
      </w:r>
      <w:r w:rsidRPr="00493D1E">
        <w:rPr>
          <w:rFonts w:ascii="Times New Roman" w:hAnsi="Times New Roman" w:cs="Times New Roman"/>
          <w:b/>
          <w:sz w:val="24"/>
          <w:szCs w:val="24"/>
        </w:rPr>
        <w:t>202</w:t>
      </w:r>
      <w:r w:rsidR="00160DD8" w:rsidRPr="00493D1E">
        <w:rPr>
          <w:rFonts w:ascii="Times New Roman" w:hAnsi="Times New Roman" w:cs="Times New Roman"/>
          <w:b/>
          <w:sz w:val="24"/>
          <w:szCs w:val="24"/>
        </w:rPr>
        <w:t>4</w:t>
      </w:r>
      <w:r w:rsidRPr="00493D1E">
        <w:rPr>
          <w:rFonts w:ascii="Times New Roman" w:hAnsi="Times New Roman" w:cs="Times New Roman"/>
          <w:b/>
          <w:sz w:val="24"/>
          <w:szCs w:val="24"/>
        </w:rPr>
        <w:t>г.</w:t>
      </w:r>
    </w:p>
    <w:p w14:paraId="14093CF4" w14:textId="77777777" w:rsidR="00D500AC" w:rsidRPr="00D500AC" w:rsidRDefault="00D500AC" w:rsidP="00D3447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694EC1C" w14:textId="655A1D0E" w:rsidR="00D3447A" w:rsidRPr="00493D1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D1E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67541D" w:rsidRPr="00493D1E">
        <w:rPr>
          <w:rFonts w:ascii="Times New Roman" w:hAnsi="Times New Roman" w:cs="Times New Roman"/>
          <w:b/>
          <w:sz w:val="28"/>
          <w:szCs w:val="28"/>
        </w:rPr>
        <w:t xml:space="preserve"> движимого</w:t>
      </w:r>
      <w:r w:rsidRPr="00493D1E">
        <w:rPr>
          <w:rFonts w:ascii="Times New Roman" w:hAnsi="Times New Roman" w:cs="Times New Roman"/>
          <w:b/>
          <w:sz w:val="28"/>
          <w:szCs w:val="28"/>
        </w:rPr>
        <w:t xml:space="preserve"> имущества, предлагаемого для безвозмездной передач</w:t>
      </w:r>
      <w:r w:rsidR="004F290D" w:rsidRPr="00493D1E">
        <w:rPr>
          <w:rFonts w:ascii="Times New Roman" w:hAnsi="Times New Roman" w:cs="Times New Roman"/>
          <w:b/>
          <w:sz w:val="28"/>
          <w:szCs w:val="28"/>
        </w:rPr>
        <w:t>и</w:t>
      </w:r>
      <w:r w:rsidRPr="00493D1E">
        <w:rPr>
          <w:rFonts w:ascii="Times New Roman" w:hAnsi="Times New Roman" w:cs="Times New Roman"/>
          <w:b/>
          <w:sz w:val="28"/>
          <w:szCs w:val="28"/>
        </w:rPr>
        <w:t xml:space="preserve">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2F582806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 </w:t>
      </w:r>
      <w:r w:rsidR="002A440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</w:t>
      </w:r>
      <w:r w:rsidR="002A440A">
        <w:rPr>
          <w:rFonts w:ascii="Times New Roman" w:hAnsi="Times New Roman" w:cs="Times New Roman"/>
          <w:sz w:val="28"/>
          <w:szCs w:val="28"/>
        </w:rPr>
        <w:t>от 11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D40C58">
        <w:rPr>
          <w:rFonts w:ascii="Times New Roman" w:hAnsi="Times New Roman" w:cs="Times New Roman"/>
          <w:sz w:val="28"/>
          <w:szCs w:val="28"/>
        </w:rPr>
        <w:t>0</w:t>
      </w:r>
      <w:r w:rsidR="002A440A">
        <w:rPr>
          <w:rFonts w:ascii="Times New Roman" w:hAnsi="Times New Roman" w:cs="Times New Roman"/>
          <w:sz w:val="28"/>
          <w:szCs w:val="28"/>
        </w:rPr>
        <w:t>6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2A440A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</w:t>
      </w:r>
      <w:r w:rsidR="002A440A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ED15EF">
        <w:rPr>
          <w:rFonts w:ascii="Times New Roman" w:hAnsi="Times New Roman" w:cs="Times New Roman"/>
          <w:sz w:val="28"/>
          <w:szCs w:val="28"/>
        </w:rPr>
        <w:t>2772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138CBD2E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67541D">
        <w:rPr>
          <w:rFonts w:ascii="Times New Roman" w:hAnsi="Times New Roman" w:cs="Times New Roman"/>
          <w:sz w:val="28"/>
          <w:szCs w:val="28"/>
        </w:rPr>
        <w:t xml:space="preserve">движимого </w:t>
      </w:r>
      <w:r>
        <w:rPr>
          <w:rFonts w:ascii="Times New Roman" w:hAnsi="Times New Roman" w:cs="Times New Roman"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660DEE6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</w:t>
      </w:r>
      <w:hyperlink r:id="rId6" w:history="1">
        <w:r w:rsidR="002A440A" w:rsidRPr="002A440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https://elbrus.kbr.ru</w:t>
        </w:r>
      </w:hyperlink>
      <w:r w:rsidR="002A440A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сети «Интернет» </w:t>
      </w:r>
      <w:r w:rsidR="002A44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B01C7F2" w14:textId="77777777" w:rsidR="00B755BA" w:rsidRDefault="00B755BA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0ED821C" w14:textId="77777777" w:rsidR="00493D1E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50D8BA14" w:rsidR="00524E2C" w:rsidRDefault="00493D1E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24E2C">
        <w:rPr>
          <w:rFonts w:ascii="Times New Roman" w:hAnsi="Times New Roman" w:cs="Times New Roman"/>
          <w:sz w:val="28"/>
          <w:szCs w:val="28"/>
        </w:rPr>
        <w:t xml:space="preserve">униципального района                         </w:t>
      </w:r>
      <w:r w:rsidR="004F290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500A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290D">
        <w:rPr>
          <w:rFonts w:ascii="Times New Roman" w:hAnsi="Times New Roman" w:cs="Times New Roman"/>
          <w:sz w:val="28"/>
          <w:szCs w:val="28"/>
        </w:rPr>
        <w:t xml:space="preserve">  </w:t>
      </w:r>
      <w:r w:rsidR="00524E2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24E2C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0B9349C" w14:textId="77777777" w:rsidR="00B755BA" w:rsidRDefault="00B755BA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036569" w14:textId="77777777" w:rsidR="00D40C58" w:rsidRDefault="00D40C58" w:rsidP="00493D1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591216" w14:textId="77777777" w:rsidR="000F67A6" w:rsidRDefault="000F67A6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505EB48E" w14:textId="3E68E279" w:rsidR="002925EF" w:rsidRDefault="00790EA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925EF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479C728B" w:rsidR="007543EC" w:rsidRDefault="00790EA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24.07.2024г.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29/7</w:t>
      </w:r>
    </w:p>
    <w:p w14:paraId="6FE915BD" w14:textId="77777777" w:rsidR="00790EA9" w:rsidRDefault="00790EA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1BE01EF" w14:textId="77777777" w:rsidR="00790EA9" w:rsidRDefault="00790EA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3E37198" w14:textId="25082B3A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67541D">
        <w:rPr>
          <w:rFonts w:ascii="Times New Roman" w:hAnsi="Times New Roman" w:cs="Times New Roman"/>
          <w:sz w:val="28"/>
          <w:szCs w:val="28"/>
        </w:rPr>
        <w:t xml:space="preserve">движимого </w:t>
      </w:r>
      <w:r w:rsidRPr="007543EC">
        <w:rPr>
          <w:rFonts w:ascii="Times New Roman" w:hAnsi="Times New Roman" w:cs="Times New Roman"/>
          <w:sz w:val="28"/>
          <w:szCs w:val="28"/>
        </w:rPr>
        <w:t>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0"/>
        <w:gridCol w:w="696"/>
        <w:gridCol w:w="1423"/>
        <w:gridCol w:w="1400"/>
        <w:gridCol w:w="3402"/>
      </w:tblGrid>
      <w:tr w:rsidR="00D40C58" w14:paraId="51706566" w14:textId="16484BE9" w:rsidTr="00160DD8">
        <w:trPr>
          <w:trHeight w:val="989"/>
        </w:trPr>
        <w:tc>
          <w:tcPr>
            <w:tcW w:w="567" w:type="dxa"/>
          </w:tcPr>
          <w:p w14:paraId="70142F88" w14:textId="60DB9A60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0" w:type="dxa"/>
          </w:tcPr>
          <w:p w14:paraId="4A24CC20" w14:textId="3FF06617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696" w:type="dxa"/>
          </w:tcPr>
          <w:p w14:paraId="21E73F50" w14:textId="67998220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23" w:type="dxa"/>
          </w:tcPr>
          <w:p w14:paraId="0AD480B7" w14:textId="65744CD8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рубли</w:t>
            </w:r>
          </w:p>
        </w:tc>
        <w:tc>
          <w:tcPr>
            <w:tcW w:w="1400" w:type="dxa"/>
          </w:tcPr>
          <w:p w14:paraId="282BD26E" w14:textId="1FE60A36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стоимость, рубли</w:t>
            </w:r>
          </w:p>
        </w:tc>
        <w:tc>
          <w:tcPr>
            <w:tcW w:w="3402" w:type="dxa"/>
          </w:tcPr>
          <w:p w14:paraId="6E94DC12" w14:textId="48076D06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D40C58" w:rsidRPr="0067541D" w14:paraId="309882AE" w14:textId="5FCB81BE" w:rsidTr="00160DD8">
        <w:trPr>
          <w:trHeight w:val="3745"/>
        </w:trPr>
        <w:tc>
          <w:tcPr>
            <w:tcW w:w="567" w:type="dxa"/>
          </w:tcPr>
          <w:p w14:paraId="7BACC056" w14:textId="37D58345" w:rsidR="00D40C58" w:rsidRPr="004C1009" w:rsidRDefault="00D40C58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0" w:type="dxa"/>
          </w:tcPr>
          <w:p w14:paraId="2D5BAA14" w14:textId="079B175F" w:rsidR="00D40C58" w:rsidRPr="004C1009" w:rsidRDefault="00D40C58" w:rsidP="002A440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ГАЗ-А6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2A440A"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2A44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GAZell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proofErr w:type="spellEnd"/>
            <w:r w:rsidR="002A440A"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специальный автобус для перевозки детей</w:t>
            </w:r>
          </w:p>
        </w:tc>
        <w:tc>
          <w:tcPr>
            <w:tcW w:w="696" w:type="dxa"/>
          </w:tcPr>
          <w:p w14:paraId="3BDBAA63" w14:textId="5CE10D8B" w:rsidR="00D40C58" w:rsidRPr="004C1009" w:rsidRDefault="00D40C58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14:paraId="638DF65A" w14:textId="4887F3CA" w:rsidR="00D40C58" w:rsidRPr="002A440A" w:rsidRDefault="002A440A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2 741</w:t>
            </w:r>
            <w:r w:rsidR="00CD69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534</w:t>
            </w:r>
            <w:r w:rsidR="00CD69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00" w:type="dxa"/>
          </w:tcPr>
          <w:p w14:paraId="0D1509A1" w14:textId="599FE2DF" w:rsidR="00D40C58" w:rsidRPr="002A440A" w:rsidRDefault="002A440A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2 741</w:t>
            </w:r>
            <w:r w:rsidR="00CD69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534</w:t>
            </w:r>
            <w:r w:rsidR="00CD69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3402" w:type="dxa"/>
          </w:tcPr>
          <w:p w14:paraId="2D750859" w14:textId="2587F5F3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Марка/модель: ГАЗ-А66R33</w:t>
            </w:r>
            <w:r w:rsidR="002A440A"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GAZeeLLe</w:t>
            </w:r>
            <w:proofErr w:type="spellEnd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-NEXT);</w:t>
            </w:r>
          </w:p>
          <w:p w14:paraId="7DCE1180" w14:textId="072D80D3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VIN X96A66R33Р0</w:t>
            </w:r>
            <w:r w:rsidR="002A440A" w:rsidRPr="002A440A">
              <w:rPr>
                <w:rFonts w:ascii="Times New Roman" w:hAnsi="Times New Roman" w:cs="Times New Roman"/>
                <w:sz w:val="20"/>
                <w:szCs w:val="20"/>
              </w:rPr>
              <w:t>978155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824D2A" w14:textId="0EDAFB94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двигателя: А27500</w:t>
            </w:r>
            <w:r w:rsidR="002A44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2A440A" w:rsidRPr="002A440A">
              <w:rPr>
                <w:rFonts w:ascii="Times New Roman" w:hAnsi="Times New Roman" w:cs="Times New Roman"/>
                <w:sz w:val="20"/>
                <w:szCs w:val="20"/>
              </w:rPr>
              <w:t>0900799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D7333A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шасси (рамы): отсутствует;</w:t>
            </w:r>
          </w:p>
          <w:p w14:paraId="24D51249" w14:textId="64A09DF5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кузова (кабины): A66R33Р00</w:t>
            </w:r>
            <w:r w:rsidR="002A440A" w:rsidRPr="00026EFA">
              <w:rPr>
                <w:rFonts w:ascii="Times New Roman" w:hAnsi="Times New Roman" w:cs="Times New Roman"/>
                <w:sz w:val="20"/>
                <w:szCs w:val="20"/>
              </w:rPr>
              <w:t>86321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2B48AC" w14:textId="77777777" w:rsidR="006531F9" w:rsidRPr="00CD69D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Общее количество мест (включая место водителя): 17;</w:t>
            </w:r>
          </w:p>
          <w:p w14:paraId="208FB345" w14:textId="77777777" w:rsidR="006531F9" w:rsidRPr="00CD69D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Колесная формула/ведущие колеса: 4*2/задние;</w:t>
            </w:r>
          </w:p>
          <w:p w14:paraId="43DD2E2A" w14:textId="77777777" w:rsidR="006531F9" w:rsidRPr="00CD69D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Масса в снаряженном состоянии: 2815 кг;</w:t>
            </w:r>
          </w:p>
          <w:p w14:paraId="1740E1C5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Допустимая максимальная масса: 4200 кг;</w:t>
            </w:r>
          </w:p>
          <w:p w14:paraId="2F21F43F" w14:textId="77777777" w:rsidR="006531F9" w:rsidRPr="00CD69D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Модификация: А66R33;</w:t>
            </w:r>
          </w:p>
          <w:p w14:paraId="44A3D8C6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Цвет: желтый;</w:t>
            </w:r>
          </w:p>
          <w:p w14:paraId="5CBFED22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Год выпуска: 2023;</w:t>
            </w:r>
          </w:p>
          <w:p w14:paraId="49F91CF3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Тип двигателя: УМЗ А275; четырехтактный, с искровым зажиганием;</w:t>
            </w:r>
          </w:p>
          <w:p w14:paraId="74D869D2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Экологический класс: пятый;</w:t>
            </w:r>
          </w:p>
          <w:p w14:paraId="2D608B6F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Максимальная мощность двигателя: 78,5 кВт;</w:t>
            </w:r>
          </w:p>
          <w:p w14:paraId="6BD1FBC3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Рабочий объем двигателя: 2690 см в кубе;</w:t>
            </w:r>
          </w:p>
          <w:p w14:paraId="71B44AE4" w14:textId="77777777" w:rsidR="006531F9" w:rsidRPr="00CD69D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Трансмиссия: механическая, с ручным управлением;</w:t>
            </w:r>
          </w:p>
          <w:p w14:paraId="1D3D42BF" w14:textId="00D89E6B" w:rsidR="00A346DE" w:rsidRPr="002A440A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Вид топлива: бензин</w:t>
            </w:r>
            <w:r w:rsidR="002A440A" w:rsidRPr="00CD69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F9ECFC7" w14:textId="76AA7ED7" w:rsidR="007543EC" w:rsidRPr="00D40C58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5E4C222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08399D0" w14:textId="77777777" w:rsidR="00ED15EF" w:rsidRDefault="00ED15EF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F82C80C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741516C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FDD66A4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BB76337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5661351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7FFD833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D160B33" w14:textId="77777777" w:rsidR="00493D1E" w:rsidRDefault="00493D1E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E640D04" w14:textId="77777777" w:rsidR="009D3BFC" w:rsidRDefault="009D3BFC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обоснование</w:t>
      </w:r>
    </w:p>
    <w:p w14:paraId="7F54021B" w14:textId="77777777" w:rsidR="009D3BFC" w:rsidRDefault="009D3BFC" w:rsidP="009D3B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E1B3BA" w14:textId="4442298A" w:rsidR="009D3BFC" w:rsidRDefault="009D3BFC" w:rsidP="009D3BFC">
      <w:pPr>
        <w:pStyle w:val="a3"/>
        <w:numPr>
          <w:ilvl w:val="0"/>
          <w:numId w:val="2"/>
        </w:numPr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движимого имущества, указанного в таблице №1, из бюджета Эльбрусского муниципального района не требуется.</w:t>
      </w:r>
    </w:p>
    <w:p w14:paraId="5E4EB611" w14:textId="5A6C2EC7" w:rsidR="007E2358" w:rsidRDefault="009D3BFC" w:rsidP="009D3B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</w:t>
      </w:r>
    </w:p>
    <w:tbl>
      <w:tblPr>
        <w:tblW w:w="1017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0"/>
        <w:gridCol w:w="696"/>
        <w:gridCol w:w="1423"/>
        <w:gridCol w:w="1400"/>
        <w:gridCol w:w="3402"/>
      </w:tblGrid>
      <w:tr w:rsidR="00ED15EF" w14:paraId="451D62F4" w14:textId="77777777" w:rsidTr="00455BEE">
        <w:trPr>
          <w:trHeight w:val="989"/>
        </w:trPr>
        <w:tc>
          <w:tcPr>
            <w:tcW w:w="567" w:type="dxa"/>
          </w:tcPr>
          <w:p w14:paraId="208E0EBE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0" w:type="dxa"/>
          </w:tcPr>
          <w:p w14:paraId="04D85948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696" w:type="dxa"/>
          </w:tcPr>
          <w:p w14:paraId="7AE5D2DA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23" w:type="dxa"/>
          </w:tcPr>
          <w:p w14:paraId="5DD70222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рубли</w:t>
            </w:r>
          </w:p>
        </w:tc>
        <w:tc>
          <w:tcPr>
            <w:tcW w:w="1400" w:type="dxa"/>
          </w:tcPr>
          <w:p w14:paraId="1C79C5D2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стоимость, рубли</w:t>
            </w:r>
          </w:p>
        </w:tc>
        <w:tc>
          <w:tcPr>
            <w:tcW w:w="3402" w:type="dxa"/>
          </w:tcPr>
          <w:p w14:paraId="06A6B93F" w14:textId="77777777" w:rsidR="00ED15EF" w:rsidRPr="0067541D" w:rsidRDefault="00ED15EF" w:rsidP="00455B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ED15EF" w:rsidRPr="0067541D" w14:paraId="30BA1876" w14:textId="77777777" w:rsidTr="00455BEE">
        <w:trPr>
          <w:trHeight w:val="3745"/>
        </w:trPr>
        <w:tc>
          <w:tcPr>
            <w:tcW w:w="567" w:type="dxa"/>
          </w:tcPr>
          <w:p w14:paraId="136A05E8" w14:textId="77777777" w:rsidR="00ED15EF" w:rsidRPr="004C100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0" w:type="dxa"/>
          </w:tcPr>
          <w:p w14:paraId="657151E5" w14:textId="77777777" w:rsidR="00ED15EF" w:rsidRPr="004C100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ГАЗ-А6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GAZell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proofErr w:type="spellEnd"/>
            <w:r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специальный автобус для перевозки детей</w:t>
            </w:r>
          </w:p>
        </w:tc>
        <w:tc>
          <w:tcPr>
            <w:tcW w:w="696" w:type="dxa"/>
          </w:tcPr>
          <w:p w14:paraId="475FBC5F" w14:textId="77777777" w:rsidR="00ED15EF" w:rsidRPr="004C100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14:paraId="3ECA5DDB" w14:textId="77777777" w:rsidR="00ED15EF" w:rsidRPr="002A440A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2 741 534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00" w:type="dxa"/>
          </w:tcPr>
          <w:p w14:paraId="747F7020" w14:textId="77777777" w:rsidR="00ED15EF" w:rsidRPr="002A440A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2 741 534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3402" w:type="dxa"/>
          </w:tcPr>
          <w:p w14:paraId="57FD6619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Марка/модель: ГАЗ-А66R33</w:t>
            </w:r>
            <w:r w:rsidRPr="002A440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GAZeeLLe</w:t>
            </w:r>
            <w:proofErr w:type="spellEnd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-NEXT);</w:t>
            </w:r>
          </w:p>
          <w:p w14:paraId="2F42AB45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VIN X96A66R33Р0</w:t>
            </w:r>
            <w:r w:rsidRPr="002A440A">
              <w:rPr>
                <w:rFonts w:ascii="Times New Roman" w:hAnsi="Times New Roman" w:cs="Times New Roman"/>
                <w:sz w:val="20"/>
                <w:szCs w:val="20"/>
              </w:rPr>
              <w:t>978155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B135E8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двигателя: А27500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A440A">
              <w:rPr>
                <w:rFonts w:ascii="Times New Roman" w:hAnsi="Times New Roman" w:cs="Times New Roman"/>
                <w:sz w:val="20"/>
                <w:szCs w:val="20"/>
              </w:rPr>
              <w:t>0900799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6DD5D4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шасси (рамы): отсутствует;</w:t>
            </w:r>
          </w:p>
          <w:p w14:paraId="38B109F9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кузова (кабины): A66R33Р00</w:t>
            </w:r>
            <w:r w:rsidRPr="00ED15EF">
              <w:rPr>
                <w:rFonts w:ascii="Times New Roman" w:hAnsi="Times New Roman" w:cs="Times New Roman"/>
                <w:sz w:val="20"/>
                <w:szCs w:val="20"/>
              </w:rPr>
              <w:t>86321</w:t>
            </w: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AD854C5" w14:textId="77777777" w:rsidR="00ED15EF" w:rsidRPr="00CD69D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Общее количество мест (включая место водителя): 17;</w:t>
            </w:r>
          </w:p>
          <w:p w14:paraId="5838F610" w14:textId="77777777" w:rsidR="00ED15EF" w:rsidRPr="00CD69D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Колесная формула/ведущие колеса: 4*2/задние;</w:t>
            </w:r>
          </w:p>
          <w:p w14:paraId="1C449E41" w14:textId="77777777" w:rsidR="00ED15EF" w:rsidRPr="00CD69D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Масса в снаряженном состоянии: 2815 кг;</w:t>
            </w:r>
          </w:p>
          <w:p w14:paraId="0F77E04F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Допустимая максимальная масса: 4200 кг;</w:t>
            </w:r>
          </w:p>
          <w:p w14:paraId="04E4EF20" w14:textId="77777777" w:rsidR="00ED15EF" w:rsidRPr="00CD69D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Модификация: А66R33;</w:t>
            </w:r>
          </w:p>
          <w:p w14:paraId="5DB6497C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Цвет: желтый;</w:t>
            </w:r>
          </w:p>
          <w:p w14:paraId="352DEFFE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Год выпуска: 2023;</w:t>
            </w:r>
          </w:p>
          <w:p w14:paraId="3E5CA3DD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Тип двигателя: УМЗ А275; четырехтактный, с искровым зажиганием;</w:t>
            </w:r>
          </w:p>
          <w:p w14:paraId="03071ECB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Экологический класс: пятый;</w:t>
            </w:r>
          </w:p>
          <w:p w14:paraId="43350C7D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Максимальная мощность двигателя: 78,5 кВт;</w:t>
            </w:r>
          </w:p>
          <w:p w14:paraId="652D00D6" w14:textId="77777777" w:rsidR="00ED15EF" w:rsidRPr="006531F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Рабочий объем двигателя: 2690 см в кубе;</w:t>
            </w:r>
          </w:p>
          <w:p w14:paraId="0A85F207" w14:textId="77777777" w:rsidR="00ED15EF" w:rsidRPr="00CD69D9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Трансмиссия: механическая, с ручным управлением;</w:t>
            </w:r>
          </w:p>
          <w:p w14:paraId="4FA2B9AE" w14:textId="77777777" w:rsidR="00ED15EF" w:rsidRPr="002A440A" w:rsidRDefault="00ED15EF" w:rsidP="00455B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69D9">
              <w:rPr>
                <w:rFonts w:ascii="Times New Roman" w:hAnsi="Times New Roman" w:cs="Times New Roman"/>
                <w:sz w:val="20"/>
                <w:szCs w:val="20"/>
              </w:rPr>
              <w:t>Вид топлива: бензин.</w:t>
            </w:r>
          </w:p>
        </w:tc>
      </w:tr>
    </w:tbl>
    <w:p w14:paraId="6EAA20F8" w14:textId="77777777" w:rsidR="007E23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AABD1D" w14:textId="57A9FCE8" w:rsidR="007E2358" w:rsidRDefault="007E2358" w:rsidP="009D3BFC">
      <w:pPr>
        <w:pStyle w:val="a3"/>
        <w:numPr>
          <w:ilvl w:val="0"/>
          <w:numId w:val="2"/>
        </w:numPr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EF3E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движимое имущество в соответствии с действующим законодательством, будет передано в оперативное управление </w:t>
      </w:r>
      <w:r w:rsidR="009D3BFC">
        <w:rPr>
          <w:rFonts w:ascii="Times New Roman" w:hAnsi="Times New Roman" w:cs="Times New Roman"/>
          <w:sz w:val="28"/>
          <w:szCs w:val="28"/>
        </w:rPr>
        <w:t>МОУ «</w:t>
      </w:r>
      <w:r w:rsidR="00ED15EF">
        <w:rPr>
          <w:rFonts w:ascii="Times New Roman" w:hAnsi="Times New Roman" w:cs="Times New Roman"/>
          <w:sz w:val="28"/>
          <w:szCs w:val="28"/>
        </w:rPr>
        <w:t>Средняя общеобразовательная школа №3</w:t>
      </w:r>
      <w:r w:rsidR="006531F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6531F9">
        <w:rPr>
          <w:rFonts w:ascii="Times New Roman" w:hAnsi="Times New Roman" w:cs="Times New Roman"/>
          <w:sz w:val="28"/>
          <w:szCs w:val="28"/>
        </w:rPr>
        <w:t>г</w:t>
      </w:r>
      <w:r w:rsidR="009D3BFC">
        <w:rPr>
          <w:rFonts w:ascii="Times New Roman" w:hAnsi="Times New Roman" w:cs="Times New Roman"/>
          <w:sz w:val="28"/>
          <w:szCs w:val="28"/>
        </w:rPr>
        <w:t>.п.</w:t>
      </w:r>
      <w:r w:rsidR="006531F9">
        <w:rPr>
          <w:rFonts w:ascii="Times New Roman" w:hAnsi="Times New Roman" w:cs="Times New Roman"/>
          <w:sz w:val="28"/>
          <w:szCs w:val="28"/>
        </w:rPr>
        <w:t>Тырныауз</w:t>
      </w:r>
      <w:proofErr w:type="spellEnd"/>
      <w:r w:rsidR="009D3BFC">
        <w:rPr>
          <w:rFonts w:ascii="Times New Roman" w:hAnsi="Times New Roman" w:cs="Times New Roman"/>
          <w:sz w:val="28"/>
          <w:szCs w:val="28"/>
        </w:rPr>
        <w:t>.</w:t>
      </w:r>
    </w:p>
    <w:p w14:paraId="284CD6DD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DBB6A7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5FADA64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CB730EA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6ED5A64A" w:rsidR="00EF3E82" w:rsidRDefault="009D3BFC" w:rsidP="006531F9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30137325" w:rsidR="00EF3E82" w:rsidRPr="007E2358" w:rsidRDefault="00EF3E82" w:rsidP="006531F9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СХ»                        </w:t>
      </w:r>
      <w:r w:rsidR="006531F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26EFA"/>
    <w:rsid w:val="00095C15"/>
    <w:rsid w:val="000F67A6"/>
    <w:rsid w:val="00160DD8"/>
    <w:rsid w:val="001779B5"/>
    <w:rsid w:val="001F3560"/>
    <w:rsid w:val="002558DB"/>
    <w:rsid w:val="002925EF"/>
    <w:rsid w:val="002A440A"/>
    <w:rsid w:val="002F18E8"/>
    <w:rsid w:val="00345D3B"/>
    <w:rsid w:val="00381A3A"/>
    <w:rsid w:val="00493D1E"/>
    <w:rsid w:val="004C1009"/>
    <w:rsid w:val="004D4F43"/>
    <w:rsid w:val="004F290D"/>
    <w:rsid w:val="00524E2C"/>
    <w:rsid w:val="006531F9"/>
    <w:rsid w:val="00661DBA"/>
    <w:rsid w:val="0067541D"/>
    <w:rsid w:val="006A1CAE"/>
    <w:rsid w:val="006D085C"/>
    <w:rsid w:val="007543EC"/>
    <w:rsid w:val="00790EA9"/>
    <w:rsid w:val="00795F0D"/>
    <w:rsid w:val="007E2358"/>
    <w:rsid w:val="008B3692"/>
    <w:rsid w:val="00965215"/>
    <w:rsid w:val="009D3BFC"/>
    <w:rsid w:val="00A346DE"/>
    <w:rsid w:val="00B755BA"/>
    <w:rsid w:val="00C95F31"/>
    <w:rsid w:val="00CD69D9"/>
    <w:rsid w:val="00D3447A"/>
    <w:rsid w:val="00D40C58"/>
    <w:rsid w:val="00D500AC"/>
    <w:rsid w:val="00D87FD4"/>
    <w:rsid w:val="00E35758"/>
    <w:rsid w:val="00E75906"/>
    <w:rsid w:val="00ED15EF"/>
    <w:rsid w:val="00EF3E82"/>
    <w:rsid w:val="00E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08F30CB7-E9CE-4D47-8C9E-20C9B65F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6A1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C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brus.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24</cp:revision>
  <cp:lastPrinted>2024-07-22T09:16:00Z</cp:lastPrinted>
  <dcterms:created xsi:type="dcterms:W3CDTF">2024-07-02T06:46:00Z</dcterms:created>
  <dcterms:modified xsi:type="dcterms:W3CDTF">2024-07-24T08:15:00Z</dcterms:modified>
</cp:coreProperties>
</file>